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EB8" w:rsidRPr="001939A3" w:rsidRDefault="001939A3">
      <w:pPr>
        <w:rPr>
          <w:rFonts w:ascii="Times New Roman" w:hAnsi="Times New Roman" w:cs="Times New Roman"/>
          <w:sz w:val="32"/>
          <w:szCs w:val="32"/>
        </w:rPr>
      </w:pPr>
      <w:r w:rsidRPr="001939A3">
        <w:rPr>
          <w:rFonts w:ascii="Times New Roman" w:hAnsi="Times New Roman" w:cs="Times New Roman"/>
          <w:sz w:val="32"/>
          <w:szCs w:val="32"/>
        </w:rPr>
        <w:t>Adoptietrajecten</w:t>
      </w:r>
    </w:p>
    <w:p w:rsidR="001939A3" w:rsidRDefault="001939A3">
      <w:bookmarkStart w:id="0" w:name="_GoBack"/>
      <w:bookmarkEnd w:id="0"/>
    </w:p>
    <w:p w:rsidR="001939A3" w:rsidRPr="001939A3" w:rsidRDefault="001939A3" w:rsidP="001939A3">
      <w:pPr>
        <w:rPr>
          <w:rFonts w:ascii="Times New Roman" w:eastAsia="Times New Roman" w:hAnsi="Times New Roman" w:cs="Times New Roman"/>
          <w:lang w:eastAsia="nl-NL"/>
        </w:rPr>
      </w:pPr>
      <w:r w:rsidRPr="001939A3">
        <w:rPr>
          <w:rFonts w:ascii="Times New Roman" w:eastAsia="Times New Roman" w:hAnsi="Times New Roman" w:cs="Times New Roman"/>
          <w:lang w:eastAsia="nl-NL"/>
        </w:rPr>
        <w:t xml:space="preserve">Er kunnen twee adoptietrajecten onderscheiden worden waarlangs probleembesef zich </w:t>
      </w:r>
      <w:proofErr w:type="gramStart"/>
      <w:r w:rsidRPr="001939A3">
        <w:rPr>
          <w:rFonts w:ascii="Times New Roman" w:eastAsia="Times New Roman" w:hAnsi="Times New Roman" w:cs="Times New Roman"/>
          <w:lang w:eastAsia="nl-NL"/>
        </w:rPr>
        <w:t>ontwikkelt</w:t>
      </w:r>
      <w:proofErr w:type="gramEnd"/>
      <w:r w:rsidRPr="001939A3">
        <w:rPr>
          <w:rFonts w:ascii="Times New Roman" w:eastAsia="Times New Roman" w:hAnsi="Times New Roman" w:cs="Times New Roman"/>
          <w:lang w:eastAsia="nl-NL"/>
        </w:rPr>
        <w:t xml:space="preserve"> en in probleemadoptie uitmondt. In de eerste plaats een adoptietraject (1) dat gevolgd wordt door personen met een manifest probleembesef. Dit traject wordt bewandeld door twee adoptiesegmenten, respectievelijk de voorhoede en de bezorgde burgers. Bij personen met een manifest of ontluikend probleembesef roept een maatschappelijk probleem in eerste instantie dissonantie op en zijn waarden in het geding. In geval van een ontluikend probleembesef kunnen waarden in een later stadium geactiveerd worden door een onverwachte gebeurtenis. Pas in tweede instantie wordt naar sociale bevestiging gezocht, al is het alleen maar omdat een </w:t>
      </w:r>
      <w:proofErr w:type="gramStart"/>
      <w:r w:rsidRPr="001939A3">
        <w:rPr>
          <w:rFonts w:ascii="Times New Roman" w:eastAsia="Times New Roman" w:hAnsi="Times New Roman" w:cs="Times New Roman"/>
          <w:lang w:eastAsia="nl-NL"/>
        </w:rPr>
        <w:t>issue</w:t>
      </w:r>
      <w:proofErr w:type="gramEnd"/>
      <w:r w:rsidRPr="001939A3">
        <w:rPr>
          <w:rFonts w:ascii="Times New Roman" w:eastAsia="Times New Roman" w:hAnsi="Times New Roman" w:cs="Times New Roman"/>
          <w:lang w:eastAsia="nl-NL"/>
        </w:rPr>
        <w:t xml:space="preserve"> op een gegeven moment het gesprek van de dag is. Personen met een manifest probleembesef hoeven bij het optreden van een onverwachte gebeurtenis hun geheugen niet intensief af te tasten, omdat een onverwachte gebeurtenis al min of meer in hun verwachtingspatroon verdisconteerd is. Probleembesef geeft duiding en betekenis aan onverwachte gebeurtenissen. Omdat personen met een manifest probleembesef een onverwachte gebeurtenis kunnen verklaren vanuit hun bestaande verwachtingen, cognities en opinies bestaat er voor hen geen noodzaak om nieuwe associaties te vormen, hooguit bestaande associaties aan te passen aan de nieuwe omstandigheden. Wel kan de behoefte blijven bestaan aan sociale bevestiging van bestaande opvattingen en associaties.</w:t>
      </w:r>
    </w:p>
    <w:p w:rsidR="001939A3" w:rsidRPr="001939A3" w:rsidRDefault="001939A3" w:rsidP="001939A3">
      <w:pPr>
        <w:rPr>
          <w:rFonts w:ascii="Times New Roman" w:eastAsia="Times New Roman" w:hAnsi="Times New Roman" w:cs="Times New Roman"/>
          <w:lang w:eastAsia="nl-NL"/>
        </w:rPr>
      </w:pPr>
      <w:r w:rsidRPr="001939A3">
        <w:rPr>
          <w:rFonts w:ascii="Times New Roman" w:eastAsia="Times New Roman" w:hAnsi="Times New Roman" w:cs="Times New Roman"/>
          <w:lang w:eastAsia="nl-NL"/>
        </w:rPr>
        <w:t xml:space="preserve">In de tweede plaats een adoptietraject (2) dat gevolgd wordt door personen met een latent of ontbrekend probleembesef. Dit traject wordt bewandeld door twee adoptiesegmenten, respectievelijk de stille meerderheid en de achterhoede. Bij personen met een latent probleembesef roept een maatschappelijk probleem in eerste instantie geen dissonantie op en zijn geen waarden in het geding. Het plaatsvinden van een onverwachte gebeurtenis kan daar verandering in brengen. Het ongemakkelijk gevoel dat een onverwachte gebeurtenis kan oproepen, kan door personen die deel uitmaken van deze segmenten vanwege hun latente of ontbrekende probleembesef, niet of nauwelijks verklaard worden door het geheugen af te tasten. Vanwege het latente of ontbrekende probleembesef van </w:t>
      </w:r>
      <w:proofErr w:type="gramStart"/>
      <w:r w:rsidRPr="001939A3">
        <w:rPr>
          <w:rFonts w:ascii="Times New Roman" w:eastAsia="Times New Roman" w:hAnsi="Times New Roman" w:cs="Times New Roman"/>
          <w:lang w:eastAsia="nl-NL"/>
        </w:rPr>
        <w:t>respectievelijk</w:t>
      </w:r>
      <w:proofErr w:type="gramEnd"/>
      <w:r w:rsidRPr="001939A3">
        <w:rPr>
          <w:rFonts w:ascii="Times New Roman" w:eastAsia="Times New Roman" w:hAnsi="Times New Roman" w:cs="Times New Roman"/>
          <w:lang w:eastAsia="nl-NL"/>
        </w:rPr>
        <w:t xml:space="preserve"> de stille meerderheid en de achterhoede was een onverwachte gebeurtenis niet verdisconteerd in hun verwachtingspatroon. Als het aftasten van het geheugen voor een persoon vooralsnog geen soelaas biedt, zullen nieuwe associaties gevormd moeten worden om een onverwachte gebeurtenis te kunnen verklaren, waarbij </w:t>
      </w:r>
      <w:proofErr w:type="spellStart"/>
      <w:r w:rsidRPr="001939A3">
        <w:rPr>
          <w:rFonts w:ascii="Times New Roman" w:eastAsia="Times New Roman" w:hAnsi="Times New Roman" w:cs="Times New Roman"/>
          <w:lang w:eastAsia="nl-NL"/>
        </w:rPr>
        <w:t>wèl</w:t>
      </w:r>
      <w:proofErr w:type="spellEnd"/>
      <w:r w:rsidRPr="001939A3">
        <w:rPr>
          <w:rFonts w:ascii="Times New Roman" w:eastAsia="Times New Roman" w:hAnsi="Times New Roman" w:cs="Times New Roman"/>
          <w:lang w:eastAsia="nl-NL"/>
        </w:rPr>
        <w:t xml:space="preserve"> de behoefte ontstaat om die nieuwe associaties sociaal bevestigd te zien. Pas in tweede instantie worden door het optreden van een onverwachte gebeurtenis waarden geactiveerd, aan de hand waarvan het belang van een maatschappelijk probleem en een </w:t>
      </w:r>
      <w:proofErr w:type="gramStart"/>
      <w:r w:rsidRPr="001939A3">
        <w:rPr>
          <w:rFonts w:ascii="Times New Roman" w:eastAsia="Times New Roman" w:hAnsi="Times New Roman" w:cs="Times New Roman"/>
          <w:lang w:eastAsia="nl-NL"/>
        </w:rPr>
        <w:t>issue</w:t>
      </w:r>
      <w:proofErr w:type="gramEnd"/>
      <w:r w:rsidRPr="001939A3">
        <w:rPr>
          <w:rFonts w:ascii="Times New Roman" w:eastAsia="Times New Roman" w:hAnsi="Times New Roman" w:cs="Times New Roman"/>
          <w:lang w:eastAsia="nl-NL"/>
        </w:rPr>
        <w:t xml:space="preserve"> ingeschat kan worden. </w:t>
      </w:r>
    </w:p>
    <w:p w:rsidR="001939A3" w:rsidRPr="001939A3" w:rsidRDefault="001939A3" w:rsidP="001939A3">
      <w:pPr>
        <w:rPr>
          <w:rFonts w:ascii="Times New Roman" w:eastAsia="Times New Roman" w:hAnsi="Times New Roman" w:cs="Times New Roman"/>
          <w:lang w:eastAsia="nl-NL"/>
        </w:rPr>
      </w:pPr>
      <w:r w:rsidRPr="001939A3">
        <w:rPr>
          <w:rFonts w:ascii="Times New Roman" w:eastAsia="Times New Roman" w:hAnsi="Times New Roman" w:cs="Times New Roman"/>
          <w:lang w:eastAsia="nl-NL"/>
        </w:rPr>
        <w:t xml:space="preserve">Personen met een op voorhand latent probleembesef kunnen overigens heftiger reageren op een onverwachte gebeurtenis dan personen met een manifest probleembesef (zie </w:t>
      </w:r>
      <w:proofErr w:type="spellStart"/>
      <w:r w:rsidRPr="001939A3">
        <w:rPr>
          <w:rFonts w:ascii="Times New Roman" w:eastAsia="Times New Roman" w:hAnsi="Times New Roman" w:cs="Times New Roman"/>
          <w:lang w:eastAsia="nl-NL"/>
        </w:rPr>
        <w:t>Cacioppo</w:t>
      </w:r>
      <w:proofErr w:type="spellEnd"/>
      <w:r w:rsidRPr="001939A3">
        <w:rPr>
          <w:rFonts w:ascii="Times New Roman" w:eastAsia="Times New Roman" w:hAnsi="Times New Roman" w:cs="Times New Roman"/>
          <w:lang w:eastAsia="nl-NL"/>
        </w:rPr>
        <w:t xml:space="preserve">, et al, 1992; </w:t>
      </w:r>
      <w:proofErr w:type="spellStart"/>
      <w:r w:rsidRPr="001939A3">
        <w:rPr>
          <w:rFonts w:ascii="Times New Roman" w:eastAsia="Times New Roman" w:hAnsi="Times New Roman" w:cs="Times New Roman"/>
          <w:lang w:eastAsia="nl-NL"/>
        </w:rPr>
        <w:t>Rescorla</w:t>
      </w:r>
      <w:proofErr w:type="spellEnd"/>
      <w:r w:rsidRPr="001939A3">
        <w:rPr>
          <w:rFonts w:ascii="Times New Roman" w:eastAsia="Times New Roman" w:hAnsi="Times New Roman" w:cs="Times New Roman"/>
          <w:lang w:eastAsia="nl-NL"/>
        </w:rPr>
        <w:t xml:space="preserve"> &amp; Wagner, 1972), omdat een onverwachte gebeurtenis door het ontbreken van probleembesef, voor hen een groter verrassingseffect in </w:t>
      </w:r>
      <w:proofErr w:type="spellStart"/>
      <w:r w:rsidRPr="001939A3">
        <w:rPr>
          <w:rFonts w:ascii="Times New Roman" w:eastAsia="Times New Roman" w:hAnsi="Times New Roman" w:cs="Times New Roman"/>
          <w:lang w:eastAsia="nl-NL"/>
        </w:rPr>
        <w:t>petto</w:t>
      </w:r>
      <w:proofErr w:type="spellEnd"/>
      <w:r w:rsidRPr="001939A3">
        <w:rPr>
          <w:rFonts w:ascii="Times New Roman" w:eastAsia="Times New Roman" w:hAnsi="Times New Roman" w:cs="Times New Roman"/>
          <w:lang w:eastAsia="nl-NL"/>
        </w:rPr>
        <w:t xml:space="preserve"> heeft. Door een gebrek aan probleembesef, weten ze niet wat ze kunnen verwachten. Bij personen die traject 1 volgen, zijn onverwachte gebeurtenissen al voor een deel in hun verwachtingspatroon </w:t>
      </w:r>
      <w:proofErr w:type="gramStart"/>
      <w:r w:rsidRPr="001939A3">
        <w:rPr>
          <w:rFonts w:ascii="Times New Roman" w:eastAsia="Times New Roman" w:hAnsi="Times New Roman" w:cs="Times New Roman"/>
          <w:lang w:eastAsia="nl-NL"/>
        </w:rPr>
        <w:t>verdisconteerd</w:t>
      </w:r>
      <w:proofErr w:type="gramEnd"/>
      <w:r w:rsidRPr="001939A3">
        <w:rPr>
          <w:rFonts w:ascii="Times New Roman" w:eastAsia="Times New Roman" w:hAnsi="Times New Roman" w:cs="Times New Roman"/>
          <w:lang w:eastAsia="nl-NL"/>
        </w:rPr>
        <w:t xml:space="preserve">, </w:t>
      </w:r>
      <w:r w:rsidRPr="001939A3">
        <w:rPr>
          <w:rFonts w:ascii="Times New Roman" w:eastAsia="Times New Roman" w:hAnsi="Times New Roman" w:cs="Times New Roman"/>
          <w:lang w:eastAsia="nl-NL"/>
        </w:rPr>
        <w:lastRenderedPageBreak/>
        <w:t>waardoor een verrassingseffect deels geëlimineerd wordt. Hun verwachtingspatroon vormt als het ware een buffer voor al te grote verrassingen.</w:t>
      </w:r>
    </w:p>
    <w:p w:rsidR="001939A3" w:rsidRPr="001939A3" w:rsidRDefault="001939A3" w:rsidP="001939A3">
      <w:pPr>
        <w:rPr>
          <w:rFonts w:ascii="Times New Roman" w:eastAsia="Times New Roman" w:hAnsi="Times New Roman" w:cs="Times New Roman"/>
          <w:lang w:eastAsia="nl-NL"/>
        </w:rPr>
      </w:pPr>
      <w:r w:rsidRPr="001939A3">
        <w:rPr>
          <w:rFonts w:ascii="Times New Roman" w:eastAsia="Times New Roman" w:hAnsi="Times New Roman" w:cs="Times New Roman"/>
          <w:lang w:eastAsia="nl-NL"/>
        </w:rPr>
        <w:t xml:space="preserve">Beide adoptietrajecten sluiten elkaar niet uit. Een persoon kan zowel het ene als het andere traject </w:t>
      </w:r>
      <w:proofErr w:type="gramStart"/>
      <w:r w:rsidRPr="001939A3">
        <w:rPr>
          <w:rFonts w:ascii="Times New Roman" w:eastAsia="Times New Roman" w:hAnsi="Times New Roman" w:cs="Times New Roman"/>
          <w:lang w:eastAsia="nl-NL"/>
        </w:rPr>
        <w:t>volgen</w:t>
      </w:r>
      <w:proofErr w:type="gramEnd"/>
      <w:r w:rsidRPr="001939A3">
        <w:rPr>
          <w:rFonts w:ascii="Times New Roman" w:eastAsia="Times New Roman" w:hAnsi="Times New Roman" w:cs="Times New Roman"/>
          <w:lang w:eastAsia="nl-NL"/>
        </w:rPr>
        <w:t>, alleen de volgorde waarin, kan per individu en per adoptiesegment verschillen.</w:t>
      </w:r>
    </w:p>
    <w:p w:rsidR="001939A3" w:rsidRPr="001939A3" w:rsidRDefault="001939A3" w:rsidP="001939A3">
      <w:pPr>
        <w:rPr>
          <w:rFonts w:ascii="Times New Roman" w:eastAsia="Times New Roman" w:hAnsi="Times New Roman" w:cs="Times New Roman"/>
          <w:lang w:eastAsia="nl-NL"/>
        </w:rPr>
      </w:pPr>
      <w:r w:rsidRPr="001939A3">
        <w:rPr>
          <w:rFonts w:ascii="Times New Roman" w:eastAsia="Times New Roman" w:hAnsi="Times New Roman" w:cs="Times New Roman"/>
          <w:lang w:eastAsia="nl-NL"/>
        </w:rPr>
        <w:t>Sociale bevestiging activeert een diffusieproces. Zij versterken elkaar wanneer mensen informatie uitwisselen en bovendien denken dat andere personen een maatschappelijk probleem belangrijk vinden.</w:t>
      </w:r>
    </w:p>
    <w:p w:rsidR="001939A3" w:rsidRDefault="001939A3"/>
    <w:sectPr w:rsidR="001939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Arial Unicode MS"/>
    <w:panose1 w:val="02010600030101010101"/>
    <w:charset w:val="86"/>
    <w:family w:val="auto"/>
    <w:notTrueType/>
    <w:pitch w:val="variable"/>
    <w:sig w:usb0="00000000"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9A3"/>
    <w:rsid w:val="001939A3"/>
    <w:rsid w:val="00604332"/>
    <w:rsid w:val="006C6359"/>
    <w:rsid w:val="008E7AED"/>
    <w:rsid w:val="009E4BD5"/>
    <w:rsid w:val="00A2416E"/>
    <w:rsid w:val="00DD18F5"/>
    <w:rsid w:val="00F4488F"/>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zh-CN"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3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zh-CN"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3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605</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Geen</Company>
  <LinksUpToDate>false</LinksUpToDate>
  <CharactersWithSpaces>3931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Bartels</dc:creator>
  <cp:keywords/>
  <dc:description/>
  <cp:lastModifiedBy>Bartels</cp:lastModifiedBy>
  <cp:revision>1</cp:revision>
  <dcterms:created xsi:type="dcterms:W3CDTF">2014-04-06T12:36:00Z</dcterms:created>
  <dcterms:modified xsi:type="dcterms:W3CDTF">2014-04-06T12:37:00Z</dcterms:modified>
</cp:coreProperties>
</file>