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57" w:rsidRPr="005D351F" w:rsidRDefault="005D351F">
      <w:pPr>
        <w:rPr>
          <w:i/>
          <w:sz w:val="32"/>
          <w:szCs w:val="32"/>
        </w:rPr>
      </w:pPr>
      <w:r w:rsidRPr="005D351F">
        <w:rPr>
          <w:i/>
          <w:sz w:val="32"/>
          <w:szCs w:val="32"/>
        </w:rPr>
        <w:t xml:space="preserve">Definitie van belangrijke begrippen </w:t>
      </w:r>
    </w:p>
    <w:p w:rsidR="005D351F" w:rsidRDefault="005D351F"/>
    <w:p w:rsidR="00187ED1" w:rsidRDefault="00187ED1"/>
    <w:p w:rsidR="005D351F" w:rsidRPr="00EE31FB" w:rsidRDefault="005D351F" w:rsidP="005D351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88" w:lineRule="auto"/>
        <w:rPr>
          <w:u w:val="single"/>
        </w:rPr>
      </w:pPr>
      <w:r w:rsidRPr="00EE31FB">
        <w:rPr>
          <w:u w:val="single"/>
        </w:rPr>
        <w:t xml:space="preserve">Definitie van </w:t>
      </w:r>
      <w:proofErr w:type="gramStart"/>
      <w:r w:rsidRPr="00EE31FB">
        <w:rPr>
          <w:u w:val="single"/>
        </w:rPr>
        <w:t>issues</w:t>
      </w:r>
      <w:proofErr w:type="gramEnd"/>
      <w:r w:rsidRPr="00EE31FB">
        <w:rPr>
          <w:u w:val="single"/>
        </w:rPr>
        <w:t xml:space="preserve"> </w:t>
      </w:r>
    </w:p>
    <w:p w:rsidR="005D351F" w:rsidRDefault="005D351F" w:rsidP="005D351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88" w:lineRule="auto"/>
      </w:pPr>
      <w:proofErr w:type="gramStart"/>
      <w:r w:rsidRPr="00187ED1">
        <w:t>een</w:t>
      </w:r>
      <w:proofErr w:type="gramEnd"/>
      <w:r w:rsidRPr="00187ED1">
        <w:t xml:space="preserve"> issue</w:t>
      </w:r>
      <w:r w:rsidRPr="00C32E88">
        <w:rPr>
          <w:i/>
        </w:rPr>
        <w:t xml:space="preserve"> </w:t>
      </w:r>
      <w:r w:rsidRPr="00187ED1">
        <w:t>is een uit een maatschappelijk probleem voortgekomen controversiële kwestie</w:t>
      </w:r>
      <w:r w:rsidR="00187ED1">
        <w:t xml:space="preserve"> die</w:t>
      </w:r>
      <w:r w:rsidRPr="00187ED1">
        <w:t xml:space="preserve"> getriggerd wordt door één of meer onverwachte gebeurtenissen, die de publieke opinie beroer</w:t>
      </w:r>
      <w:r w:rsidR="00187ED1">
        <w:t>en</w:t>
      </w:r>
      <w:r w:rsidRPr="00187ED1">
        <w:t xml:space="preserve"> en in beweging breng</w:t>
      </w:r>
      <w:r w:rsidR="00187ED1">
        <w:t>en</w:t>
      </w:r>
      <w:r w:rsidRPr="00187ED1">
        <w:t xml:space="preserve"> en uiteindelijk k</w:t>
      </w:r>
      <w:r w:rsidR="00187ED1">
        <w:t xml:space="preserve">unnen </w:t>
      </w:r>
      <w:r w:rsidRPr="00187ED1">
        <w:t>resulteren in probleemadoptie en agendering.</w:t>
      </w:r>
    </w:p>
    <w:p w:rsidR="005D351F" w:rsidRDefault="005D351F"/>
    <w:p w:rsidR="00671337" w:rsidRPr="00BF6289" w:rsidRDefault="00671337" w:rsidP="00671337">
      <w:pPr>
        <w:spacing w:line="288" w:lineRule="auto"/>
        <w:rPr>
          <w:u w:val="single"/>
        </w:rPr>
      </w:pPr>
      <w:r w:rsidRPr="00BF6289">
        <w:rPr>
          <w:u w:val="single"/>
        </w:rPr>
        <w:t xml:space="preserve">Definitie </w:t>
      </w:r>
      <w:r w:rsidR="004F5AD0">
        <w:rPr>
          <w:u w:val="single"/>
        </w:rPr>
        <w:t>maatschappelijke problemen</w:t>
      </w:r>
    </w:p>
    <w:p w:rsidR="00671337" w:rsidRPr="00187ED1" w:rsidRDefault="00671337" w:rsidP="00671337">
      <w:pPr>
        <w:pStyle w:val="FootnoteText"/>
        <w:spacing w:line="288" w:lineRule="auto"/>
        <w:rPr>
          <w:sz w:val="24"/>
          <w:szCs w:val="24"/>
        </w:rPr>
      </w:pPr>
      <w:r w:rsidRPr="00BF6289">
        <w:rPr>
          <w:sz w:val="24"/>
          <w:szCs w:val="24"/>
        </w:rPr>
        <w:t>Van een maatschappelijk probleem is sprake</w:t>
      </w:r>
      <w:r w:rsidRPr="00BF6289">
        <w:rPr>
          <w:iCs/>
          <w:sz w:val="24"/>
          <w:szCs w:val="24"/>
        </w:rPr>
        <w:t xml:space="preserve"> wanneer </w:t>
      </w:r>
      <w:r w:rsidRPr="00187ED1">
        <w:rPr>
          <w:sz w:val="24"/>
          <w:szCs w:val="24"/>
        </w:rPr>
        <w:t xml:space="preserve">de kloof tussen een waargenomen en een maatschappelijk gewenste toestand, </w:t>
      </w:r>
      <w:r w:rsidR="00187ED1">
        <w:rPr>
          <w:sz w:val="24"/>
          <w:szCs w:val="24"/>
        </w:rPr>
        <w:t>probleembesef oproept</w:t>
      </w:r>
      <w:r w:rsidRPr="00187ED1">
        <w:rPr>
          <w:sz w:val="24"/>
          <w:szCs w:val="24"/>
        </w:rPr>
        <w:t>, waarvan de ernst afgemeten wordt aan waarden die in het geding zijn</w:t>
      </w:r>
      <w:r w:rsidR="00187ED1">
        <w:rPr>
          <w:sz w:val="24"/>
          <w:szCs w:val="24"/>
        </w:rPr>
        <w:t>.</w:t>
      </w:r>
    </w:p>
    <w:p w:rsidR="00671337" w:rsidRDefault="00671337"/>
    <w:p w:rsidR="004F5AD0" w:rsidRDefault="004F5AD0">
      <w:r w:rsidRPr="00BF6289">
        <w:rPr>
          <w:u w:val="single"/>
        </w:rPr>
        <w:t xml:space="preserve">Definitie </w:t>
      </w:r>
      <w:r>
        <w:rPr>
          <w:u w:val="single"/>
        </w:rPr>
        <w:t>van onverwachte gebeurtenissen</w:t>
      </w:r>
    </w:p>
    <w:p w:rsidR="00187ED1" w:rsidRDefault="004F5AD0" w:rsidP="004F5AD0">
      <w:pPr>
        <w:spacing w:line="288" w:lineRule="auto"/>
        <w:rPr>
          <w:iCs/>
        </w:rPr>
      </w:pPr>
      <w:r w:rsidRPr="004F5AD0">
        <w:rPr>
          <w:iCs/>
        </w:rPr>
        <w:t>Onverwachte gebeurtenissen</w:t>
      </w:r>
      <w:r>
        <w:rPr>
          <w:iCs/>
        </w:rPr>
        <w:t xml:space="preserve"> kunnen omschreven worden als </w:t>
      </w:r>
      <w:r w:rsidRPr="00187ED1">
        <w:rPr>
          <w:iCs/>
        </w:rPr>
        <w:t xml:space="preserve">ongewone en incidentele voorvallen, die </w:t>
      </w:r>
      <w:r w:rsidR="00187ED1">
        <w:rPr>
          <w:iCs/>
        </w:rPr>
        <w:t xml:space="preserve">er voor zorgen dat individuen nieuwe associaties leren leggen tussen de onverwachte gebeurtenis en het maatschappelijke probleem in kwestie </w:t>
      </w:r>
    </w:p>
    <w:p w:rsidR="00187ED1" w:rsidRDefault="00187ED1" w:rsidP="004F5AD0">
      <w:pPr>
        <w:spacing w:line="288" w:lineRule="auto"/>
        <w:rPr>
          <w:iCs/>
        </w:rPr>
      </w:pPr>
    </w:p>
    <w:p w:rsidR="00671337" w:rsidRDefault="004F5AD0">
      <w:r w:rsidRPr="00BF6289">
        <w:rPr>
          <w:u w:val="single"/>
        </w:rPr>
        <w:t xml:space="preserve">Definitie </w:t>
      </w:r>
      <w:r>
        <w:rPr>
          <w:u w:val="single"/>
        </w:rPr>
        <w:t>momentum</w:t>
      </w:r>
    </w:p>
    <w:p w:rsidR="00C93BF8" w:rsidRPr="00187ED1" w:rsidRDefault="00C93BF8" w:rsidP="00C93BF8">
      <w:pPr>
        <w:spacing w:line="288" w:lineRule="auto"/>
      </w:pPr>
      <w:r w:rsidRPr="004F5AD0">
        <w:t>Momentum</w:t>
      </w:r>
      <w:r>
        <w:t xml:space="preserve"> van een maatschappelijk probleem is </w:t>
      </w:r>
      <w:r w:rsidRPr="00187ED1">
        <w:t>een versnelling in het diffusieproces en een intensivering van het adoptieproces, waardoor de publieke opinie massa, binding en richting krijgt.</w:t>
      </w:r>
    </w:p>
    <w:p w:rsidR="004F5AD0" w:rsidRDefault="004F5AD0"/>
    <w:p w:rsidR="004F5AD0" w:rsidRDefault="004F5AD0" w:rsidP="004F5AD0">
      <w:r w:rsidRPr="00BF6289">
        <w:rPr>
          <w:u w:val="single"/>
        </w:rPr>
        <w:t xml:space="preserve">Definitie </w:t>
      </w:r>
      <w:r>
        <w:rPr>
          <w:u w:val="single"/>
        </w:rPr>
        <w:t>eventsetting</w:t>
      </w:r>
    </w:p>
    <w:p w:rsidR="00C93BF8" w:rsidRDefault="00187ED1" w:rsidP="00C93BF8">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88" w:lineRule="auto"/>
      </w:pPr>
      <w:r>
        <w:t>Van e</w:t>
      </w:r>
      <w:r w:rsidR="00C93BF8" w:rsidRPr="004F5AD0">
        <w:t>ventsetting</w:t>
      </w:r>
      <w:r>
        <w:t xml:space="preserve"> is sprake </w:t>
      </w:r>
      <w:r w:rsidR="004F5AD0">
        <w:t xml:space="preserve">als </w:t>
      </w:r>
      <w:r>
        <w:t xml:space="preserve">naar aanleiding </w:t>
      </w:r>
      <w:r w:rsidR="004F5AD0">
        <w:t xml:space="preserve">van het optreden van </w:t>
      </w:r>
      <w:r w:rsidR="00671337">
        <w:t>een onverwachte gebeurtenis</w:t>
      </w:r>
      <w:r w:rsidR="004F5AD0">
        <w:t>,</w:t>
      </w:r>
      <w:r w:rsidR="00671337">
        <w:t xml:space="preserve"> op individueel niveau </w:t>
      </w:r>
      <w:r>
        <w:t xml:space="preserve">nieuwe associaties gevormd worden </w:t>
      </w:r>
      <w:r w:rsidR="00671337">
        <w:t xml:space="preserve">en </w:t>
      </w:r>
      <w:r w:rsidR="004F5AD0">
        <w:t xml:space="preserve">gefaciliteerd door een diffusieproces </w:t>
      </w:r>
      <w:r w:rsidR="00671337">
        <w:t xml:space="preserve">een zodanige </w:t>
      </w:r>
      <w:r w:rsidR="00C93BF8" w:rsidRPr="008C7CCE">
        <w:t>impact op de publieke opinie</w:t>
      </w:r>
      <w:r w:rsidR="002B4FA3">
        <w:t xml:space="preserve"> hebben</w:t>
      </w:r>
      <w:bookmarkStart w:id="0" w:name="_GoBack"/>
      <w:bookmarkEnd w:id="0"/>
      <w:r w:rsidR="00C93BF8">
        <w:t xml:space="preserve">, </w:t>
      </w:r>
      <w:r w:rsidR="00671337">
        <w:t xml:space="preserve">dat op </w:t>
      </w:r>
      <w:r w:rsidR="00C93BF8">
        <w:t xml:space="preserve">collectief niveau een herdefiniëring van een maatschappelijk probleem </w:t>
      </w:r>
      <w:r w:rsidR="00671337">
        <w:t>kan optreden.</w:t>
      </w:r>
    </w:p>
    <w:p w:rsidR="00C93BF8" w:rsidRDefault="00C93BF8" w:rsidP="00C93BF8">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88" w:lineRule="auto"/>
      </w:pPr>
    </w:p>
    <w:p w:rsidR="00C93BF8" w:rsidRDefault="004F5AD0">
      <w:r w:rsidRPr="00BF6289">
        <w:rPr>
          <w:u w:val="single"/>
        </w:rPr>
        <w:t xml:space="preserve">Definitie </w:t>
      </w:r>
      <w:r>
        <w:rPr>
          <w:u w:val="single"/>
        </w:rPr>
        <w:t>agendasetting</w:t>
      </w:r>
    </w:p>
    <w:p w:rsidR="004F5AD0" w:rsidRDefault="004F5AD0" w:rsidP="004F5AD0">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88" w:lineRule="auto"/>
      </w:pPr>
      <w:r w:rsidRPr="004F5AD0">
        <w:t>Agendasetting</w:t>
      </w:r>
      <w:r w:rsidRPr="00700211">
        <w:t xml:space="preserve"> </w:t>
      </w:r>
      <w:r>
        <w:t xml:space="preserve">is het </w:t>
      </w:r>
      <w:r w:rsidRPr="00700211">
        <w:t>doelbewust</w:t>
      </w:r>
      <w:r>
        <w:t>e</w:t>
      </w:r>
      <w:r w:rsidRPr="00700211">
        <w:t xml:space="preserve"> </w:t>
      </w:r>
      <w:r>
        <w:t xml:space="preserve">streven van </w:t>
      </w:r>
      <w:r w:rsidRPr="00700211">
        <w:t xml:space="preserve">actoren </w:t>
      </w:r>
      <w:r>
        <w:t xml:space="preserve">die een specifiek belang vertegenwoordigen </w:t>
      </w:r>
      <w:r w:rsidRPr="00700211">
        <w:t xml:space="preserve">om van een maatschappelijk probleem een </w:t>
      </w:r>
      <w:r>
        <w:t xml:space="preserve">politieke kwestie </w:t>
      </w:r>
      <w:r w:rsidRPr="00700211">
        <w:t>te maken</w:t>
      </w:r>
      <w:r>
        <w:t xml:space="preserve"> en het vervolgens op de politieke agenda te krijgen opdat er een zodanige allocatie van mensen en middelen kan plaatsvinden dat een maatschappelijk probleem opgelost kan worden </w:t>
      </w:r>
      <w:proofErr w:type="gramStart"/>
      <w:r>
        <w:t>overeenkomstig</w:t>
      </w:r>
      <w:proofErr w:type="gramEnd"/>
      <w:r>
        <w:t xml:space="preserve"> de belangen die in het geding zijn.</w:t>
      </w:r>
    </w:p>
    <w:p w:rsidR="004F5AD0" w:rsidRDefault="004F5AD0"/>
    <w:p w:rsidR="004F5AD0" w:rsidRDefault="004F5AD0">
      <w:r w:rsidRPr="00BF6289">
        <w:rPr>
          <w:u w:val="single"/>
        </w:rPr>
        <w:t xml:space="preserve">Definitie </w:t>
      </w:r>
      <w:proofErr w:type="spellStart"/>
      <w:r>
        <w:rPr>
          <w:u w:val="single"/>
        </w:rPr>
        <w:t>rising</w:t>
      </w:r>
      <w:proofErr w:type="spellEnd"/>
      <w:r>
        <w:rPr>
          <w:u w:val="single"/>
        </w:rPr>
        <w:t xml:space="preserve"> </w:t>
      </w:r>
      <w:proofErr w:type="spellStart"/>
      <w:r>
        <w:rPr>
          <w:u w:val="single"/>
        </w:rPr>
        <w:t>expectations</w:t>
      </w:r>
      <w:proofErr w:type="spellEnd"/>
    </w:p>
    <w:p w:rsidR="00C93BF8" w:rsidRDefault="00C93BF8" w:rsidP="00C93BF8">
      <w:pPr>
        <w:spacing w:line="288" w:lineRule="auto"/>
      </w:pPr>
      <w:proofErr w:type="spellStart"/>
      <w:r w:rsidRPr="008967A1">
        <w:rPr>
          <w:u w:val="single"/>
        </w:rPr>
        <w:t>Rising</w:t>
      </w:r>
      <w:proofErr w:type="spellEnd"/>
      <w:r w:rsidRPr="008967A1">
        <w:rPr>
          <w:u w:val="single"/>
        </w:rPr>
        <w:t xml:space="preserve"> </w:t>
      </w:r>
      <w:proofErr w:type="spellStart"/>
      <w:r w:rsidRPr="008967A1">
        <w:rPr>
          <w:u w:val="single"/>
        </w:rPr>
        <w:t>expectations</w:t>
      </w:r>
      <w:proofErr w:type="spellEnd"/>
      <w:r w:rsidRPr="003D0AA5">
        <w:rPr>
          <w:i/>
        </w:rPr>
        <w:t xml:space="preserve"> </w:t>
      </w:r>
      <w:r w:rsidRPr="00187ED1">
        <w:t>zijn hooggespannen verwachtingen die hoop doen vestigen op de haalbaarheid van een maatschappelijk gewenste toestand, gegeven het belang van de waarden die daarbij in het geding zijn, met als onbedoeld neveneffect een vergroting van de kloof tussen een maatschappelijk gewenste en een feitelijke toestand.</w:t>
      </w:r>
    </w:p>
    <w:p w:rsidR="004F5AD0" w:rsidRDefault="004F5AD0" w:rsidP="00C93BF8">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88" w:lineRule="auto"/>
      </w:pPr>
    </w:p>
    <w:p w:rsidR="004F5AD0" w:rsidRDefault="004F5AD0" w:rsidP="00C93BF8">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88" w:lineRule="auto"/>
      </w:pPr>
      <w:r w:rsidRPr="00BF6289">
        <w:rPr>
          <w:u w:val="single"/>
        </w:rPr>
        <w:t xml:space="preserve">Definitie </w:t>
      </w:r>
      <w:r>
        <w:rPr>
          <w:u w:val="single"/>
        </w:rPr>
        <w:t>switch</w:t>
      </w:r>
    </w:p>
    <w:p w:rsidR="00C93BF8" w:rsidRPr="00187ED1" w:rsidRDefault="00C93BF8" w:rsidP="00C93BF8">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88" w:lineRule="auto"/>
      </w:pPr>
      <w:r w:rsidRPr="004D3409">
        <w:lastRenderedPageBreak/>
        <w:t xml:space="preserve">Een </w:t>
      </w:r>
      <w:r>
        <w:rPr>
          <w:u w:val="single"/>
        </w:rPr>
        <w:t>s</w:t>
      </w:r>
      <w:r w:rsidRPr="001F7449">
        <w:rPr>
          <w:u w:val="single"/>
        </w:rPr>
        <w:t>witch</w:t>
      </w:r>
      <w:r w:rsidRPr="004D3409">
        <w:t xml:space="preserve"> is </w:t>
      </w:r>
      <w:proofErr w:type="gramStart"/>
      <w:r w:rsidRPr="004D3409">
        <w:t>een</w:t>
      </w:r>
      <w:proofErr w:type="gramEnd"/>
      <w:r w:rsidRPr="004D3409">
        <w:t xml:space="preserve"> </w:t>
      </w:r>
      <w:r w:rsidRPr="00187ED1">
        <w:rPr>
          <w:b/>
        </w:rPr>
        <w:t>s</w:t>
      </w:r>
      <w:r w:rsidRPr="00187ED1">
        <w:t xml:space="preserve">nelle </w:t>
      </w:r>
      <w:r w:rsidRPr="00187ED1">
        <w:rPr>
          <w:b/>
        </w:rPr>
        <w:t>w</w:t>
      </w:r>
      <w:r w:rsidRPr="00187ED1">
        <w:t xml:space="preserve">eloverwogen </w:t>
      </w:r>
      <w:r w:rsidRPr="00187ED1">
        <w:rPr>
          <w:b/>
        </w:rPr>
        <w:t>i</w:t>
      </w:r>
      <w:r w:rsidRPr="00187ED1">
        <w:t xml:space="preserve">nstitutionele </w:t>
      </w:r>
      <w:r w:rsidRPr="00187ED1">
        <w:rPr>
          <w:b/>
        </w:rPr>
        <w:t>t</w:t>
      </w:r>
      <w:r w:rsidRPr="00187ED1">
        <w:t xml:space="preserve">ransformaties die hun legitimiteit vinden in </w:t>
      </w:r>
      <w:r w:rsidRPr="00187ED1">
        <w:rPr>
          <w:b/>
        </w:rPr>
        <w:t>c</w:t>
      </w:r>
      <w:r w:rsidRPr="00187ED1">
        <w:t xml:space="preserve">ollectief </w:t>
      </w:r>
      <w:r w:rsidRPr="00187ED1">
        <w:rPr>
          <w:b/>
        </w:rPr>
        <w:t>h</w:t>
      </w:r>
      <w:r w:rsidRPr="00187ED1">
        <w:t>andelen.</w:t>
      </w:r>
    </w:p>
    <w:sectPr w:rsidR="00C93BF8" w:rsidRPr="00187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1F"/>
    <w:rsid w:val="00187ED1"/>
    <w:rsid w:val="002B4FA3"/>
    <w:rsid w:val="004F5AD0"/>
    <w:rsid w:val="005D351F"/>
    <w:rsid w:val="00622D95"/>
    <w:rsid w:val="00671337"/>
    <w:rsid w:val="006B3D7E"/>
    <w:rsid w:val="00B641E2"/>
    <w:rsid w:val="00C93BF8"/>
    <w:rsid w:val="00D12103"/>
    <w:rsid w:val="00E8385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93BF8"/>
    <w:rPr>
      <w:sz w:val="20"/>
      <w:szCs w:val="20"/>
    </w:rPr>
  </w:style>
  <w:style w:type="character" w:customStyle="1" w:styleId="FootnoteTextChar">
    <w:name w:val="Footnote Text Char"/>
    <w:basedOn w:val="DefaultParagraphFont"/>
    <w:link w:val="FootnoteText"/>
    <w:semiHidden/>
    <w:rsid w:val="00C93BF8"/>
    <w:rPr>
      <w:lang w:val="nl-NL" w:eastAsia="nl-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93BF8"/>
    <w:rPr>
      <w:sz w:val="20"/>
      <w:szCs w:val="20"/>
    </w:rPr>
  </w:style>
  <w:style w:type="character" w:customStyle="1" w:styleId="FootnoteTextChar">
    <w:name w:val="Footnote Text Char"/>
    <w:basedOn w:val="DefaultParagraphFont"/>
    <w:link w:val="FootnoteText"/>
    <w:semiHidden/>
    <w:rsid w:val="00C93BF8"/>
    <w:rPr>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361</Words>
  <Characters>1989</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Definitie van belangrijke begrippen </vt:lpstr>
      <vt:lpstr>Definitie van belangrijke begrippen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Definitie van belangrijke begrippen </dc:title>
  <dc:subject/>
  <dc:creator>Gerard Bartels</dc:creator>
  <cp:keywords/>
  <dc:description/>
  <cp:lastModifiedBy>Bartels</cp:lastModifiedBy>
  <cp:revision>6</cp:revision>
  <dcterms:created xsi:type="dcterms:W3CDTF">2014-04-03T13:40:00Z</dcterms:created>
  <dcterms:modified xsi:type="dcterms:W3CDTF">2014-04-04T14:39:00Z</dcterms:modified>
</cp:coreProperties>
</file>